
<file path=[Content_Types].xml><?xml version="1.0" encoding="utf-8"?>
<Types xmlns="http://schemas.openxmlformats.org/package/2006/content-types"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Default Extension="xml" ContentType="application/xml"/>
  <Default Extension="jpeg" ContentType="image/jpeg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oter3.xml" ContentType="application/vnd.openxmlformats-officedocument.wordprocessingml.footer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2.xml" ContentType="application/vnd.openxmlformats-officedocument.wordprocessingml.header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3C7" w:rsidRDefault="00BF43C7" w:rsidP="00A3598B">
      <w:pPr>
        <w:tabs>
          <w:tab w:val="left" w:pos="142"/>
        </w:tabs>
        <w:jc w:val="center"/>
        <w:rPr>
          <w:b/>
        </w:rPr>
      </w:pPr>
    </w:p>
    <w:p w:rsidR="00BF43C7" w:rsidRDefault="00833896" w:rsidP="000F3BEF">
      <w:pPr>
        <w:jc w:val="center"/>
        <w:rPr>
          <w:b/>
          <w:sz w:val="20"/>
        </w:rPr>
      </w:pPr>
      <w:r>
        <w:rPr>
          <w:b/>
        </w:rPr>
        <w:t xml:space="preserve">Cylindrée </w:t>
      </w:r>
      <w:r w:rsidR="003B1AC4">
        <w:rPr>
          <w:b/>
        </w:rPr>
        <w:t xml:space="preserve">d’un </w:t>
      </w:r>
      <w:r>
        <w:rPr>
          <w:b/>
        </w:rPr>
        <w:t>moteur thermique à pistons</w:t>
      </w:r>
    </w:p>
    <w:p w:rsidR="004037C2" w:rsidRDefault="004037C2" w:rsidP="004037C2">
      <w:pPr>
        <w:rPr>
          <w:b/>
          <w:sz w:val="20"/>
        </w:rPr>
      </w:pPr>
      <w:r>
        <w:rPr>
          <w:b/>
          <w:sz w:val="20"/>
        </w:rPr>
        <w:t>Préambule</w:t>
      </w:r>
    </w:p>
    <w:p w:rsidR="00AB0ED6" w:rsidRDefault="00833896" w:rsidP="00833896">
      <w:pPr>
        <w:contextualSpacing/>
        <w:rPr>
          <w:sz w:val="20"/>
        </w:rPr>
      </w:pPr>
      <w:r>
        <w:rPr>
          <w:sz w:val="20"/>
        </w:rPr>
        <w:t>Ce programme permet la</w:t>
      </w:r>
      <w:r w:rsidR="004037C2">
        <w:rPr>
          <w:sz w:val="20"/>
        </w:rPr>
        <w:t xml:space="preserve"> </w:t>
      </w:r>
      <w:r w:rsidR="00D5604C">
        <w:rPr>
          <w:b/>
          <w:sz w:val="20"/>
        </w:rPr>
        <w:t xml:space="preserve">recherche </w:t>
      </w:r>
      <w:r w:rsidR="00EE3384">
        <w:rPr>
          <w:b/>
          <w:sz w:val="20"/>
        </w:rPr>
        <w:t xml:space="preserve">de la </w:t>
      </w:r>
      <w:r>
        <w:rPr>
          <w:b/>
          <w:sz w:val="20"/>
        </w:rPr>
        <w:t xml:space="preserve">cylindrée </w:t>
      </w:r>
      <w:r w:rsidR="00EE3384">
        <w:rPr>
          <w:sz w:val="20"/>
        </w:rPr>
        <w:t>d</w:t>
      </w:r>
      <w:r>
        <w:rPr>
          <w:sz w:val="20"/>
        </w:rPr>
        <w:t>’</w:t>
      </w:r>
      <w:r w:rsidR="00EE3384">
        <w:rPr>
          <w:sz w:val="20"/>
        </w:rPr>
        <w:t>u</w:t>
      </w:r>
      <w:r>
        <w:rPr>
          <w:sz w:val="20"/>
        </w:rPr>
        <w:t>n</w:t>
      </w:r>
      <w:r w:rsidR="00EE3384">
        <w:rPr>
          <w:sz w:val="20"/>
        </w:rPr>
        <w:t xml:space="preserve"> </w:t>
      </w:r>
      <w:r>
        <w:rPr>
          <w:sz w:val="20"/>
        </w:rPr>
        <w:t>moteur thermique à pistons. Il donne, aussi, la surface des pistons.</w:t>
      </w:r>
    </w:p>
    <w:p w:rsidR="006B44DC" w:rsidRPr="00464677" w:rsidRDefault="006B44DC" w:rsidP="004037C2">
      <w:pPr>
        <w:contextualSpacing/>
        <w:rPr>
          <w:sz w:val="20"/>
        </w:rPr>
      </w:pPr>
    </w:p>
    <w:p w:rsidR="006B44DC" w:rsidRDefault="006B44DC" w:rsidP="004037C2">
      <w:pPr>
        <w:contextualSpacing/>
        <w:rPr>
          <w:b/>
          <w:sz w:val="20"/>
        </w:rPr>
      </w:pPr>
      <w:r>
        <w:rPr>
          <w:b/>
          <w:sz w:val="20"/>
        </w:rPr>
        <w:t>Programme</w:t>
      </w:r>
    </w:p>
    <w:p w:rsidR="006B44DC" w:rsidRDefault="006B44DC" w:rsidP="004037C2">
      <w:pPr>
        <w:contextualSpacing/>
        <w:rPr>
          <w:b/>
          <w:sz w:val="20"/>
        </w:rPr>
      </w:pPr>
    </w:p>
    <w:p w:rsidR="00046CAD" w:rsidRDefault="006B44DC" w:rsidP="004037C2">
      <w:pPr>
        <w:contextualSpacing/>
        <w:rPr>
          <w:sz w:val="20"/>
        </w:rPr>
      </w:pPr>
      <w:r>
        <w:rPr>
          <w:sz w:val="20"/>
        </w:rPr>
        <w:t xml:space="preserve">Le programme est </w:t>
      </w:r>
      <w:r w:rsidR="00046CAD">
        <w:rPr>
          <w:sz w:val="20"/>
        </w:rPr>
        <w:t>appelé</w:t>
      </w:r>
      <w:r w:rsidR="0024578D">
        <w:rPr>
          <w:sz w:val="20"/>
        </w:rPr>
        <w:t xml:space="preserve"> </w:t>
      </w:r>
      <w:r w:rsidR="00833896">
        <w:rPr>
          <w:b/>
          <w:sz w:val="20"/>
        </w:rPr>
        <w:t>CYL</w:t>
      </w:r>
      <w:r w:rsidR="00020488">
        <w:rPr>
          <w:b/>
          <w:sz w:val="20"/>
        </w:rPr>
        <w:t>CG20</w:t>
      </w:r>
      <w:r w:rsidR="003E57D8">
        <w:rPr>
          <w:b/>
          <w:sz w:val="20"/>
        </w:rPr>
        <w:t xml:space="preserve"> </w:t>
      </w:r>
      <w:r w:rsidR="00393DCD">
        <w:rPr>
          <w:sz w:val="20"/>
        </w:rPr>
        <w:t>et ne comporte pas de sous-programme.</w:t>
      </w:r>
      <w:r>
        <w:rPr>
          <w:sz w:val="20"/>
        </w:rPr>
        <w:t xml:space="preserve"> </w:t>
      </w:r>
    </w:p>
    <w:p w:rsidR="00833896" w:rsidRDefault="0024578D" w:rsidP="00833896">
      <w:pPr>
        <w:contextualSpacing/>
        <w:rPr>
          <w:sz w:val="20"/>
        </w:rPr>
      </w:pPr>
      <w:r>
        <w:rPr>
          <w:sz w:val="20"/>
        </w:rPr>
        <w:t>Le programme, à l’exécution</w:t>
      </w:r>
      <w:r w:rsidR="002A720C">
        <w:rPr>
          <w:sz w:val="20"/>
        </w:rPr>
        <w:t>,</w:t>
      </w:r>
      <w:r w:rsidR="00F30ADE">
        <w:rPr>
          <w:sz w:val="20"/>
        </w:rPr>
        <w:t xml:space="preserve"> </w:t>
      </w:r>
      <w:r>
        <w:rPr>
          <w:sz w:val="20"/>
        </w:rPr>
        <w:t xml:space="preserve">demande </w:t>
      </w:r>
      <w:r w:rsidR="00833896">
        <w:rPr>
          <w:sz w:val="20"/>
        </w:rPr>
        <w:t>le nombre de cylindres et ensuite l’alésage et la course d’un cylindre.</w:t>
      </w:r>
    </w:p>
    <w:p w:rsidR="00146872" w:rsidRPr="00833896" w:rsidRDefault="00833896" w:rsidP="00833896">
      <w:pPr>
        <w:contextualSpacing/>
        <w:rPr>
          <w:rFonts w:ascii="Times New Roman" w:hAnsi="Times New Roman"/>
          <w:sz w:val="20"/>
        </w:rPr>
      </w:pPr>
      <w:r>
        <w:rPr>
          <w:sz w:val="20"/>
        </w:rPr>
        <w:t xml:space="preserve">L’alésage et la course doivent être donnés en </w:t>
      </w:r>
      <w:r w:rsidRPr="000F6930">
        <w:rPr>
          <w:b/>
          <w:sz w:val="20"/>
        </w:rPr>
        <w:t>mm</w:t>
      </w:r>
      <w:r>
        <w:rPr>
          <w:sz w:val="20"/>
        </w:rPr>
        <w:t xml:space="preserve"> et le programme fournit la surface d’un piston, la surface totale des pistons en </w:t>
      </w:r>
      <w:r w:rsidRPr="000F6930">
        <w:rPr>
          <w:b/>
          <w:sz w:val="20"/>
        </w:rPr>
        <w:t>cm</w:t>
      </w:r>
      <w:r w:rsidRPr="000F6930">
        <w:rPr>
          <w:b/>
          <w:sz w:val="20"/>
          <w:vertAlign w:val="superscript"/>
        </w:rPr>
        <w:t>2</w:t>
      </w:r>
      <w:r w:rsidR="00571BF1">
        <w:rPr>
          <w:sz w:val="20"/>
        </w:rPr>
        <w:t>,</w:t>
      </w:r>
      <w:r>
        <w:rPr>
          <w:sz w:val="20"/>
        </w:rPr>
        <w:t xml:space="preserve"> la cylindrée</w:t>
      </w:r>
      <w:r w:rsidR="00571BF1">
        <w:rPr>
          <w:sz w:val="20"/>
        </w:rPr>
        <w:t xml:space="preserve"> unitaire</w:t>
      </w:r>
      <w:r>
        <w:rPr>
          <w:sz w:val="20"/>
        </w:rPr>
        <w:t xml:space="preserve"> en </w:t>
      </w:r>
      <w:r w:rsidRPr="000F6930">
        <w:rPr>
          <w:b/>
          <w:sz w:val="20"/>
        </w:rPr>
        <w:t>cm</w:t>
      </w:r>
      <w:r w:rsidRPr="000F6930">
        <w:rPr>
          <w:b/>
          <w:sz w:val="20"/>
          <w:vertAlign w:val="superscript"/>
        </w:rPr>
        <w:t>3</w:t>
      </w:r>
      <w:r w:rsidR="00571BF1">
        <w:rPr>
          <w:sz w:val="20"/>
        </w:rPr>
        <w:t>, ainsi que la cylindrée</w:t>
      </w:r>
      <w:r w:rsidR="00C4429A">
        <w:rPr>
          <w:sz w:val="20"/>
        </w:rPr>
        <w:t xml:space="preserve"> en </w:t>
      </w:r>
      <w:r w:rsidR="00C4429A" w:rsidRPr="000F6930">
        <w:rPr>
          <w:b/>
          <w:sz w:val="20"/>
        </w:rPr>
        <w:t>cm</w:t>
      </w:r>
      <w:r w:rsidR="00C4429A" w:rsidRPr="000F6930">
        <w:rPr>
          <w:b/>
          <w:sz w:val="20"/>
          <w:vertAlign w:val="superscript"/>
        </w:rPr>
        <w:t>3</w:t>
      </w:r>
      <w:r w:rsidR="00C4429A">
        <w:rPr>
          <w:sz w:val="20"/>
        </w:rPr>
        <w:t xml:space="preserve"> </w:t>
      </w:r>
      <w:r>
        <w:rPr>
          <w:sz w:val="20"/>
        </w:rPr>
        <w:t>.</w:t>
      </w:r>
    </w:p>
    <w:p w:rsidR="00D94B6A" w:rsidRPr="005F38FF" w:rsidRDefault="00D94B6A" w:rsidP="00146872">
      <w:pPr>
        <w:contextualSpacing/>
        <w:rPr>
          <w:sz w:val="20"/>
        </w:rPr>
      </w:pPr>
    </w:p>
    <w:p w:rsidR="005F38FF" w:rsidRDefault="00D94B6A" w:rsidP="004037C2">
      <w:pPr>
        <w:contextualSpacing/>
        <w:rPr>
          <w:b/>
          <w:sz w:val="20"/>
        </w:rPr>
      </w:pPr>
      <w:r>
        <w:rPr>
          <w:b/>
          <w:sz w:val="20"/>
        </w:rPr>
        <w:t>Exemple d’utilisation du programme</w:t>
      </w:r>
    </w:p>
    <w:p w:rsidR="005F38FF" w:rsidRDefault="005F38FF" w:rsidP="004037C2">
      <w:pPr>
        <w:contextualSpacing/>
        <w:rPr>
          <w:b/>
          <w:sz w:val="20"/>
        </w:rPr>
      </w:pPr>
    </w:p>
    <w:p w:rsidR="0065180D" w:rsidRDefault="009A7F66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t xml:space="preserve">Nous allons faire fonctionner ce programme dans </w:t>
      </w:r>
      <w:r w:rsidR="005E035F">
        <w:rPr>
          <w:sz w:val="20"/>
        </w:rPr>
        <w:t>deux cas :</w:t>
      </w:r>
    </w:p>
    <w:p w:rsidR="009A7F66" w:rsidRDefault="009A7F66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</w:p>
    <w:p w:rsidR="00E1234B" w:rsidRDefault="00E1234B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</w:p>
    <w:p w:rsidR="00E1234B" w:rsidRDefault="00E1234B" w:rsidP="00E1234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sym w:font="Wingdings 2" w:char="F097"/>
      </w:r>
      <w:r w:rsidR="00C6733D">
        <w:rPr>
          <w:sz w:val="20"/>
        </w:rPr>
        <w:t xml:space="preserve"> </w:t>
      </w:r>
      <w:r w:rsidR="005E035F">
        <w:rPr>
          <w:sz w:val="20"/>
        </w:rPr>
        <w:t>Monocylindre :</w:t>
      </w:r>
    </w:p>
    <w:p w:rsidR="00A82712" w:rsidRDefault="00E1234B" w:rsidP="00A8271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t xml:space="preserve"> </w:t>
      </w:r>
      <w:r w:rsidR="00A82712">
        <w:rPr>
          <w:sz w:val="20"/>
        </w:rPr>
        <w:t xml:space="preserve">  Dans ce cas, choisir, dans le premier menu, l’occurrence 1.</w:t>
      </w:r>
    </w:p>
    <w:p w:rsidR="00A82712" w:rsidRDefault="00A82712" w:rsidP="00A8271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t xml:space="preserve">   Par exemple, l’alésage est de 75 mm et la course, de 80 mm.</w:t>
      </w:r>
    </w:p>
    <w:p w:rsidR="00522829" w:rsidRPr="00A82712" w:rsidRDefault="00A82712" w:rsidP="00A8271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t xml:space="preserve">   On obtient une surface de piston de 44,18 cm</w:t>
      </w:r>
      <w:r>
        <w:rPr>
          <w:sz w:val="20"/>
          <w:vertAlign w:val="superscript"/>
        </w:rPr>
        <w:t xml:space="preserve">2 </w:t>
      </w:r>
      <w:r>
        <w:rPr>
          <w:sz w:val="20"/>
        </w:rPr>
        <w:t xml:space="preserve"> et une cylindrée de 353,43 cm</w:t>
      </w:r>
      <w:r>
        <w:rPr>
          <w:sz w:val="20"/>
          <w:vertAlign w:val="superscript"/>
        </w:rPr>
        <w:t>3</w:t>
      </w:r>
      <w:r>
        <w:rPr>
          <w:sz w:val="20"/>
        </w:rPr>
        <w:t>, environ.</w:t>
      </w:r>
    </w:p>
    <w:p w:rsidR="00522829" w:rsidRDefault="00522829" w:rsidP="00E1234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</w:p>
    <w:p w:rsidR="00390876" w:rsidRDefault="00522829" w:rsidP="0052282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sym w:font="Wingdings 2" w:char="F097"/>
      </w:r>
      <w:r w:rsidR="005E035F">
        <w:rPr>
          <w:sz w:val="20"/>
        </w:rPr>
        <w:t xml:space="preserve"> Multicylindre :</w:t>
      </w:r>
    </w:p>
    <w:p w:rsidR="00A82712" w:rsidRDefault="00390876" w:rsidP="00A8271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t xml:space="preserve"> </w:t>
      </w:r>
      <w:r w:rsidR="00A82712">
        <w:rPr>
          <w:sz w:val="20"/>
        </w:rPr>
        <w:t xml:space="preserve">  Dans ce cas, choisir, dans</w:t>
      </w:r>
      <w:r w:rsidR="00571BF1">
        <w:rPr>
          <w:sz w:val="20"/>
        </w:rPr>
        <w:t xml:space="preserve"> le premier menu, l’occurrence 2 et par exemple 12, pour 12 cylindres.</w:t>
      </w:r>
    </w:p>
    <w:p w:rsidR="00A82712" w:rsidRDefault="00A82712" w:rsidP="00A8271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t xml:space="preserve">   </w:t>
      </w:r>
      <w:r w:rsidR="00571BF1">
        <w:rPr>
          <w:sz w:val="20"/>
        </w:rPr>
        <w:t>Par exemple, l’alésage est de 73</w:t>
      </w:r>
      <w:r>
        <w:rPr>
          <w:sz w:val="20"/>
        </w:rPr>
        <w:t xml:space="preserve"> mm et la course, de </w:t>
      </w:r>
      <w:r w:rsidR="00571BF1">
        <w:rPr>
          <w:sz w:val="20"/>
        </w:rPr>
        <w:t>5</w:t>
      </w:r>
      <w:r>
        <w:rPr>
          <w:sz w:val="20"/>
        </w:rPr>
        <w:t>8</w:t>
      </w:r>
      <w:r w:rsidR="00571BF1">
        <w:rPr>
          <w:sz w:val="20"/>
        </w:rPr>
        <w:t>,8</w:t>
      </w:r>
      <w:r>
        <w:rPr>
          <w:sz w:val="20"/>
        </w:rPr>
        <w:t xml:space="preserve"> mm.</w:t>
      </w:r>
    </w:p>
    <w:p w:rsidR="006229A0" w:rsidRDefault="00A82712" w:rsidP="00A8271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t xml:space="preserve">   On ob</w:t>
      </w:r>
      <w:r w:rsidR="006229A0">
        <w:rPr>
          <w:sz w:val="20"/>
        </w:rPr>
        <w:t>tient une surface de piston de 4</w:t>
      </w:r>
      <w:r>
        <w:rPr>
          <w:sz w:val="20"/>
        </w:rPr>
        <w:t>1</w:t>
      </w:r>
      <w:r w:rsidR="006229A0">
        <w:rPr>
          <w:sz w:val="20"/>
        </w:rPr>
        <w:t>,</w:t>
      </w:r>
      <w:r>
        <w:rPr>
          <w:sz w:val="20"/>
        </w:rPr>
        <w:t>8</w:t>
      </w:r>
      <w:r w:rsidR="006229A0">
        <w:rPr>
          <w:sz w:val="20"/>
        </w:rPr>
        <w:t>5</w:t>
      </w:r>
      <w:r>
        <w:rPr>
          <w:sz w:val="20"/>
        </w:rPr>
        <w:t xml:space="preserve"> cm</w:t>
      </w:r>
      <w:r>
        <w:rPr>
          <w:sz w:val="20"/>
          <w:vertAlign w:val="superscript"/>
        </w:rPr>
        <w:t xml:space="preserve">2 </w:t>
      </w:r>
      <w:r>
        <w:rPr>
          <w:sz w:val="20"/>
        </w:rPr>
        <w:t xml:space="preserve"> une</w:t>
      </w:r>
      <w:r w:rsidR="006229A0">
        <w:rPr>
          <w:sz w:val="20"/>
        </w:rPr>
        <w:t xml:space="preserve"> surface de pistons de 502,25</w:t>
      </w:r>
      <w:r w:rsidR="00DC7493">
        <w:rPr>
          <w:sz w:val="20"/>
        </w:rPr>
        <w:t xml:space="preserve"> cm</w:t>
      </w:r>
      <w:r w:rsidR="00DC7493">
        <w:rPr>
          <w:sz w:val="20"/>
          <w:vertAlign w:val="superscript"/>
        </w:rPr>
        <w:t>2</w:t>
      </w:r>
      <w:r w:rsidR="006229A0">
        <w:rPr>
          <w:sz w:val="20"/>
        </w:rPr>
        <w:t>, une</w:t>
      </w:r>
      <w:r>
        <w:rPr>
          <w:sz w:val="20"/>
        </w:rPr>
        <w:t xml:space="preserve"> cylindrée</w:t>
      </w:r>
      <w:r w:rsidR="006229A0">
        <w:rPr>
          <w:sz w:val="20"/>
        </w:rPr>
        <w:t xml:space="preserve"> unitaire</w:t>
      </w:r>
      <w:r>
        <w:rPr>
          <w:sz w:val="20"/>
        </w:rPr>
        <w:t xml:space="preserve"> de</w:t>
      </w:r>
    </w:p>
    <w:p w:rsidR="00A82712" w:rsidRPr="00A82712" w:rsidRDefault="00A82712" w:rsidP="00A8271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t xml:space="preserve"> </w:t>
      </w:r>
      <w:r w:rsidR="006229A0">
        <w:rPr>
          <w:sz w:val="20"/>
        </w:rPr>
        <w:t xml:space="preserve"> </w:t>
      </w:r>
      <w:r w:rsidR="00D74CF0">
        <w:rPr>
          <w:sz w:val="20"/>
        </w:rPr>
        <w:t xml:space="preserve"> </w:t>
      </w:r>
      <w:r w:rsidR="006229A0">
        <w:rPr>
          <w:sz w:val="20"/>
        </w:rPr>
        <w:t>246,10</w:t>
      </w:r>
      <w:r>
        <w:rPr>
          <w:sz w:val="20"/>
        </w:rPr>
        <w:t>cm</w:t>
      </w:r>
      <w:r>
        <w:rPr>
          <w:sz w:val="20"/>
          <w:vertAlign w:val="superscript"/>
        </w:rPr>
        <w:t>3</w:t>
      </w:r>
      <w:r>
        <w:rPr>
          <w:sz w:val="20"/>
        </w:rPr>
        <w:t xml:space="preserve">, </w:t>
      </w:r>
      <w:r w:rsidR="006229A0">
        <w:rPr>
          <w:sz w:val="20"/>
        </w:rPr>
        <w:t>et une cylindrée de 2953,20</w:t>
      </w:r>
      <w:r w:rsidR="006229A0">
        <w:rPr>
          <w:sz w:val="20"/>
          <w:vertAlign w:val="superscript"/>
        </w:rPr>
        <w:t xml:space="preserve"> </w:t>
      </w:r>
      <w:r w:rsidR="006229A0">
        <w:rPr>
          <w:sz w:val="20"/>
        </w:rPr>
        <w:t>cm</w:t>
      </w:r>
      <w:r w:rsidR="006229A0">
        <w:rPr>
          <w:sz w:val="20"/>
          <w:vertAlign w:val="superscript"/>
        </w:rPr>
        <w:t>3</w:t>
      </w:r>
      <w:r w:rsidR="006229A0">
        <w:rPr>
          <w:sz w:val="20"/>
        </w:rPr>
        <w:t xml:space="preserve"> environ</w:t>
      </w:r>
      <w:r>
        <w:rPr>
          <w:sz w:val="20"/>
        </w:rPr>
        <w:t>.</w:t>
      </w:r>
    </w:p>
    <w:p w:rsidR="00522829" w:rsidRDefault="00522829" w:rsidP="00A8271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</w:p>
    <w:p w:rsidR="00343C5C" w:rsidRDefault="00522829" w:rsidP="001B065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t xml:space="preserve">    </w:t>
      </w:r>
    </w:p>
    <w:p w:rsidR="004102A0" w:rsidRPr="00250921" w:rsidRDefault="004102A0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Helvetica"/>
          <w:sz w:val="20"/>
          <w:szCs w:val="20"/>
        </w:rPr>
      </w:pPr>
    </w:p>
    <w:p w:rsidR="00CF71AD" w:rsidRPr="00ED6DCC" w:rsidRDefault="00ED6DCC" w:rsidP="009240DF">
      <w:pPr>
        <w:spacing w:line="360" w:lineRule="auto"/>
        <w:contextualSpacing/>
        <w:rPr>
          <w:b/>
          <w:sz w:val="20"/>
        </w:rPr>
      </w:pPr>
      <w:r>
        <w:rPr>
          <w:b/>
          <w:sz w:val="20"/>
        </w:rPr>
        <w:t>Remarque</w:t>
      </w:r>
    </w:p>
    <w:p w:rsidR="00AA4D86" w:rsidRDefault="002F088E" w:rsidP="009240DF">
      <w:pPr>
        <w:spacing w:line="360" w:lineRule="auto"/>
        <w:contextualSpacing/>
        <w:rPr>
          <w:rFonts w:cs="Times"/>
          <w:b/>
          <w:bCs/>
          <w:color w:val="000000"/>
        </w:rPr>
      </w:pPr>
      <w:r>
        <w:rPr>
          <w:rFonts w:cs="Times"/>
          <w:b/>
          <w:bCs/>
          <w:color w:val="000000"/>
        </w:rPr>
        <w:t xml:space="preserve">Ce programme fonctionne sur </w:t>
      </w:r>
      <w:proofErr w:type="spellStart"/>
      <w:r w:rsidR="00AA4D86">
        <w:rPr>
          <w:rFonts w:cs="Times"/>
          <w:b/>
          <w:bCs/>
          <w:color w:val="000000"/>
        </w:rPr>
        <w:t>Casio</w:t>
      </w:r>
      <w:proofErr w:type="spellEnd"/>
      <w:r w:rsidR="00AA4D86">
        <w:rPr>
          <w:rFonts w:cs="Times"/>
          <w:b/>
          <w:bCs/>
          <w:color w:val="000000"/>
        </w:rPr>
        <w:t xml:space="preserve"> fx-CG20.</w:t>
      </w:r>
    </w:p>
    <w:p w:rsidR="00E65390" w:rsidRPr="00903FE3" w:rsidRDefault="00AA4D86" w:rsidP="009240DF">
      <w:pPr>
        <w:spacing w:line="360" w:lineRule="auto"/>
        <w:contextualSpacing/>
        <w:rPr>
          <w:b/>
        </w:rPr>
      </w:pPr>
      <w:r>
        <w:rPr>
          <w:rFonts w:cs="Times"/>
          <w:b/>
          <w:bCs/>
          <w:color w:val="000000"/>
        </w:rPr>
        <w:t xml:space="preserve">                                                                                                                    </w:t>
      </w:r>
      <w:r w:rsidR="00CF71AD">
        <w:rPr>
          <w:sz w:val="20"/>
        </w:rPr>
        <w:t>A. CHARLES.</w:t>
      </w:r>
    </w:p>
    <w:sectPr w:rsidR="00E65390" w:rsidRPr="00903FE3" w:rsidSect="00B512E2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0" w:h="16840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auto"/>
    <w:pitch w:val="variable"/>
    <w:sig w:usb0="00000000" w:usb1="00000000" w:usb2="00010000" w:usb3="00000000" w:csb0="80000000" w:csb1="00000000"/>
  </w:font>
  <w:font w:name="Helvetica"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673" w:rsidRDefault="001A2673">
    <w:pPr>
      <w:pStyle w:val="Pieddepage"/>
    </w:pPr>
  </w:p>
</w:ftr>
</file>

<file path=word/footer2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673" w:rsidRDefault="001A2673">
    <w:pPr>
      <w:pStyle w:val="Pieddepage"/>
    </w:pPr>
  </w:p>
</w:ftr>
</file>

<file path=word/footer3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673" w:rsidRDefault="001A2673">
    <w:pPr>
      <w:pStyle w:val="Pieddepage"/>
    </w:pPr>
  </w:p>
</w:ftr>
</file>

<file path=word/header1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673" w:rsidRDefault="001A2673">
    <w:pPr>
      <w:pStyle w:val="En-tte"/>
    </w:pPr>
  </w:p>
</w:hdr>
</file>

<file path=word/header2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673" w:rsidRDefault="001A2673">
    <w:pPr>
      <w:pStyle w:val="En-tte"/>
    </w:pPr>
  </w:p>
</w:hdr>
</file>

<file path=word/header3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673" w:rsidRDefault="001A2673">
    <w:pPr>
      <w:pStyle w:val="En-tte"/>
    </w:pPr>
  </w:p>
</w:hdr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C35E1"/>
    <w:multiLevelType w:val="hybridMultilevel"/>
    <w:tmpl w:val="1EC012AE"/>
    <w:lvl w:ilvl="0" w:tplc="95D2FF92">
      <w:start w:val="1"/>
      <w:numFmt w:val="lowerLetter"/>
      <w:lvlText w:val="%1)"/>
      <w:lvlJc w:val="left"/>
      <w:pPr>
        <w:ind w:left="720" w:hanging="360"/>
      </w:pPr>
      <w:rPr>
        <w:rFonts w:cs="Times"/>
      </w:r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A2A444B"/>
    <w:multiLevelType w:val="hybridMultilevel"/>
    <w:tmpl w:val="AC90870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D52735"/>
    <w:multiLevelType w:val="hybridMultilevel"/>
    <w:tmpl w:val="CF163E2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E451DA"/>
    <w:multiLevelType w:val="hybridMultilevel"/>
    <w:tmpl w:val="B82E494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doNotTrackMoves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4037C2"/>
    <w:rsid w:val="000016C6"/>
    <w:rsid w:val="000030A9"/>
    <w:rsid w:val="0001264B"/>
    <w:rsid w:val="00020488"/>
    <w:rsid w:val="000375EC"/>
    <w:rsid w:val="00046CAD"/>
    <w:rsid w:val="00072C3F"/>
    <w:rsid w:val="00085571"/>
    <w:rsid w:val="000962AB"/>
    <w:rsid w:val="000B2237"/>
    <w:rsid w:val="000B2E89"/>
    <w:rsid w:val="000D46EF"/>
    <w:rsid w:val="000E5CAC"/>
    <w:rsid w:val="000F354C"/>
    <w:rsid w:val="000F3BEF"/>
    <w:rsid w:val="000F6930"/>
    <w:rsid w:val="0011681A"/>
    <w:rsid w:val="0014223C"/>
    <w:rsid w:val="00146872"/>
    <w:rsid w:val="00150754"/>
    <w:rsid w:val="00166975"/>
    <w:rsid w:val="00167A29"/>
    <w:rsid w:val="00194C56"/>
    <w:rsid w:val="001A1A34"/>
    <w:rsid w:val="001A2673"/>
    <w:rsid w:val="001B0651"/>
    <w:rsid w:val="001C6487"/>
    <w:rsid w:val="001E49BF"/>
    <w:rsid w:val="001E7755"/>
    <w:rsid w:val="0020332C"/>
    <w:rsid w:val="00204E93"/>
    <w:rsid w:val="00231E7C"/>
    <w:rsid w:val="002367CD"/>
    <w:rsid w:val="002368F5"/>
    <w:rsid w:val="00242189"/>
    <w:rsid w:val="002437E6"/>
    <w:rsid w:val="0024578D"/>
    <w:rsid w:val="00250921"/>
    <w:rsid w:val="0027317C"/>
    <w:rsid w:val="0028521B"/>
    <w:rsid w:val="002853C1"/>
    <w:rsid w:val="002A720C"/>
    <w:rsid w:val="002D5BEF"/>
    <w:rsid w:val="002D743D"/>
    <w:rsid w:val="002D76E7"/>
    <w:rsid w:val="002F088E"/>
    <w:rsid w:val="003224F3"/>
    <w:rsid w:val="00325E7D"/>
    <w:rsid w:val="003318D7"/>
    <w:rsid w:val="00343C5C"/>
    <w:rsid w:val="00361734"/>
    <w:rsid w:val="003642B8"/>
    <w:rsid w:val="0038057B"/>
    <w:rsid w:val="00386CB6"/>
    <w:rsid w:val="00390876"/>
    <w:rsid w:val="00393D03"/>
    <w:rsid w:val="00393DCD"/>
    <w:rsid w:val="00396A6F"/>
    <w:rsid w:val="003A4CB0"/>
    <w:rsid w:val="003A6125"/>
    <w:rsid w:val="003A6153"/>
    <w:rsid w:val="003B1AC4"/>
    <w:rsid w:val="003D6A6E"/>
    <w:rsid w:val="003E57D8"/>
    <w:rsid w:val="004037C2"/>
    <w:rsid w:val="004102A0"/>
    <w:rsid w:val="004138B6"/>
    <w:rsid w:val="00420DED"/>
    <w:rsid w:val="00437BB0"/>
    <w:rsid w:val="00441D8F"/>
    <w:rsid w:val="00445FB1"/>
    <w:rsid w:val="00464677"/>
    <w:rsid w:val="00480F3C"/>
    <w:rsid w:val="004A487B"/>
    <w:rsid w:val="004B2F4C"/>
    <w:rsid w:val="004B5C71"/>
    <w:rsid w:val="004C78B9"/>
    <w:rsid w:val="004D4065"/>
    <w:rsid w:val="004D5B98"/>
    <w:rsid w:val="004F07D2"/>
    <w:rsid w:val="00513D24"/>
    <w:rsid w:val="00522829"/>
    <w:rsid w:val="005250B6"/>
    <w:rsid w:val="00571BF1"/>
    <w:rsid w:val="0058531D"/>
    <w:rsid w:val="005B3585"/>
    <w:rsid w:val="005C180E"/>
    <w:rsid w:val="005C51BB"/>
    <w:rsid w:val="005E035F"/>
    <w:rsid w:val="005F38FF"/>
    <w:rsid w:val="005F5E1C"/>
    <w:rsid w:val="00602D42"/>
    <w:rsid w:val="00611CF2"/>
    <w:rsid w:val="00611CFC"/>
    <w:rsid w:val="0062229F"/>
    <w:rsid w:val="006229A0"/>
    <w:rsid w:val="006456A2"/>
    <w:rsid w:val="00650F04"/>
    <w:rsid w:val="0065180D"/>
    <w:rsid w:val="006611EC"/>
    <w:rsid w:val="00671767"/>
    <w:rsid w:val="00692AEE"/>
    <w:rsid w:val="006953C8"/>
    <w:rsid w:val="006B2E20"/>
    <w:rsid w:val="006B44DC"/>
    <w:rsid w:val="007016F2"/>
    <w:rsid w:val="007051F3"/>
    <w:rsid w:val="00713501"/>
    <w:rsid w:val="00737386"/>
    <w:rsid w:val="007544BD"/>
    <w:rsid w:val="00786FD3"/>
    <w:rsid w:val="007917F1"/>
    <w:rsid w:val="00792CE5"/>
    <w:rsid w:val="0079730B"/>
    <w:rsid w:val="007A445B"/>
    <w:rsid w:val="007A4480"/>
    <w:rsid w:val="007B459D"/>
    <w:rsid w:val="007B557C"/>
    <w:rsid w:val="007C6F7F"/>
    <w:rsid w:val="007E1F63"/>
    <w:rsid w:val="008119BB"/>
    <w:rsid w:val="008165DE"/>
    <w:rsid w:val="00820BF8"/>
    <w:rsid w:val="00833896"/>
    <w:rsid w:val="00842A3C"/>
    <w:rsid w:val="008439B1"/>
    <w:rsid w:val="00847433"/>
    <w:rsid w:val="00851F9D"/>
    <w:rsid w:val="00856A18"/>
    <w:rsid w:val="00862D03"/>
    <w:rsid w:val="008E0478"/>
    <w:rsid w:val="008E6025"/>
    <w:rsid w:val="008E730B"/>
    <w:rsid w:val="0090180A"/>
    <w:rsid w:val="00903FE3"/>
    <w:rsid w:val="00904C3B"/>
    <w:rsid w:val="0092266E"/>
    <w:rsid w:val="009240DF"/>
    <w:rsid w:val="009259D5"/>
    <w:rsid w:val="00952837"/>
    <w:rsid w:val="00984F74"/>
    <w:rsid w:val="00986567"/>
    <w:rsid w:val="009A5B3A"/>
    <w:rsid w:val="009A7F66"/>
    <w:rsid w:val="009B0EFA"/>
    <w:rsid w:val="009B7E3D"/>
    <w:rsid w:val="009D52CB"/>
    <w:rsid w:val="009E609D"/>
    <w:rsid w:val="00A06D22"/>
    <w:rsid w:val="00A3598B"/>
    <w:rsid w:val="00A37E9B"/>
    <w:rsid w:val="00A4355E"/>
    <w:rsid w:val="00A7089F"/>
    <w:rsid w:val="00A76DC2"/>
    <w:rsid w:val="00A82712"/>
    <w:rsid w:val="00AA2161"/>
    <w:rsid w:val="00AA4D86"/>
    <w:rsid w:val="00AB0ED6"/>
    <w:rsid w:val="00AD710C"/>
    <w:rsid w:val="00AE03AE"/>
    <w:rsid w:val="00AE494C"/>
    <w:rsid w:val="00B04B6F"/>
    <w:rsid w:val="00B07447"/>
    <w:rsid w:val="00B46513"/>
    <w:rsid w:val="00B512E2"/>
    <w:rsid w:val="00B54CB9"/>
    <w:rsid w:val="00B615AF"/>
    <w:rsid w:val="00B7648A"/>
    <w:rsid w:val="00B8276D"/>
    <w:rsid w:val="00B95C31"/>
    <w:rsid w:val="00BB53F2"/>
    <w:rsid w:val="00BD1B98"/>
    <w:rsid w:val="00BF43C7"/>
    <w:rsid w:val="00BF5C27"/>
    <w:rsid w:val="00C02873"/>
    <w:rsid w:val="00C1604F"/>
    <w:rsid w:val="00C235F3"/>
    <w:rsid w:val="00C23754"/>
    <w:rsid w:val="00C41BC5"/>
    <w:rsid w:val="00C4429A"/>
    <w:rsid w:val="00C55F8D"/>
    <w:rsid w:val="00C6733D"/>
    <w:rsid w:val="00C710D8"/>
    <w:rsid w:val="00C72D29"/>
    <w:rsid w:val="00C73D84"/>
    <w:rsid w:val="00C923C5"/>
    <w:rsid w:val="00CB4681"/>
    <w:rsid w:val="00CB723C"/>
    <w:rsid w:val="00CF2FE0"/>
    <w:rsid w:val="00CF71AD"/>
    <w:rsid w:val="00D0726E"/>
    <w:rsid w:val="00D5604C"/>
    <w:rsid w:val="00D615CD"/>
    <w:rsid w:val="00D669DD"/>
    <w:rsid w:val="00D74CF0"/>
    <w:rsid w:val="00D94B6A"/>
    <w:rsid w:val="00DA1609"/>
    <w:rsid w:val="00DC7493"/>
    <w:rsid w:val="00E1234B"/>
    <w:rsid w:val="00E54249"/>
    <w:rsid w:val="00E551EA"/>
    <w:rsid w:val="00E615D4"/>
    <w:rsid w:val="00E65390"/>
    <w:rsid w:val="00EA2B21"/>
    <w:rsid w:val="00EA60C1"/>
    <w:rsid w:val="00EB2834"/>
    <w:rsid w:val="00ED0300"/>
    <w:rsid w:val="00ED6DCC"/>
    <w:rsid w:val="00EE22E9"/>
    <w:rsid w:val="00EE3384"/>
    <w:rsid w:val="00EE783D"/>
    <w:rsid w:val="00F05743"/>
    <w:rsid w:val="00F07A06"/>
    <w:rsid w:val="00F301E5"/>
    <w:rsid w:val="00F30ADE"/>
    <w:rsid w:val="00F42BDE"/>
    <w:rsid w:val="00F45253"/>
    <w:rsid w:val="00F812F3"/>
    <w:rsid w:val="00F864A3"/>
    <w:rsid w:val="00F901CE"/>
    <w:rsid w:val="00FB1A27"/>
    <w:rsid w:val="00FB76C1"/>
    <w:rsid w:val="00FC7287"/>
    <w:rsid w:val="00FD037C"/>
  </w:rsids>
  <m:mathPr>
    <m:mathFont m:val="Wingdings 2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C3B"/>
    <w:rPr>
      <w:rFonts w:ascii="Times" w:hAnsi="Times"/>
    </w:rPr>
  </w:style>
  <w:style w:type="character" w:default="1" w:styleId="Policepardfaut">
    <w:name w:val="Default Paragraph Font"/>
    <w:semiHidden/>
    <w:unhideWhenUsed/>
  </w:style>
  <w:style w:type="table" w:default="1" w:styleId="Tableau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unhideWhenUsed/>
  </w:style>
  <w:style w:type="table" w:styleId="Grille">
    <w:name w:val="Table Grid"/>
    <w:basedOn w:val="TableauNormal"/>
    <w:uiPriority w:val="59"/>
    <w:rsid w:val="00F05743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sdetexte">
    <w:name w:val="Body Text"/>
    <w:basedOn w:val="Normal"/>
    <w:link w:val="CorpsdetexteCar"/>
    <w:rsid w:val="00984F74"/>
    <w:pPr>
      <w:spacing w:after="0"/>
    </w:pPr>
    <w:rPr>
      <w:rFonts w:eastAsia="Times" w:cs="Times New Roman"/>
      <w:b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rsid w:val="00984F74"/>
    <w:rPr>
      <w:rFonts w:ascii="Times" w:eastAsia="Times" w:hAnsi="Times" w:cs="Times New Roman"/>
      <w:b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24578D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343C5C"/>
    <w:pPr>
      <w:tabs>
        <w:tab w:val="center" w:pos="4703"/>
        <w:tab w:val="right" w:pos="9406"/>
      </w:tabs>
      <w:spacing w:after="0"/>
    </w:pPr>
  </w:style>
  <w:style w:type="character" w:customStyle="1" w:styleId="En-tteCar">
    <w:name w:val="En-tête Car"/>
    <w:basedOn w:val="Policepardfaut"/>
    <w:link w:val="En-tte"/>
    <w:uiPriority w:val="99"/>
    <w:semiHidden/>
    <w:rsid w:val="00343C5C"/>
    <w:rPr>
      <w:rFonts w:ascii="Times" w:hAnsi="Times"/>
    </w:rPr>
  </w:style>
  <w:style w:type="paragraph" w:styleId="Pieddepage">
    <w:name w:val="footer"/>
    <w:basedOn w:val="Normal"/>
    <w:link w:val="PieddepageCar"/>
    <w:uiPriority w:val="99"/>
    <w:semiHidden/>
    <w:unhideWhenUsed/>
    <w:rsid w:val="00343C5C"/>
    <w:pPr>
      <w:tabs>
        <w:tab w:val="center" w:pos="4703"/>
        <w:tab w:val="right" w:pos="9406"/>
      </w:tabs>
      <w:spacing w:after="0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343C5C"/>
    <w:rPr>
      <w:rFonts w:ascii="Times" w:hAnsi="Tim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75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eader" Target="header1.xml"/><Relationship Id="rId6" Type="http://schemas.openxmlformats.org/officeDocument/2006/relationships/header" Target="header2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header" Target="header3.xml"/><Relationship Id="rId10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217</Words>
  <Characters>1241</Characters>
  <Application>Microsoft Macintosh Word</Application>
  <DocSecurity>0</DocSecurity>
  <Lines>10</Lines>
  <Paragraphs>2</Paragraphs>
  <ScaleCrop>false</ScaleCrop>
  <LinksUpToDate>false</LinksUpToDate>
  <CharactersWithSpaces>1524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Alain CHARLES</dc:creator>
  <cp:keywords/>
  <cp:lastModifiedBy>Alain CHARLES</cp:lastModifiedBy>
  <cp:revision>12</cp:revision>
  <cp:lastPrinted>2013-06-02T08:23:00Z</cp:lastPrinted>
  <dcterms:created xsi:type="dcterms:W3CDTF">2013-06-02T08:49:00Z</dcterms:created>
  <dcterms:modified xsi:type="dcterms:W3CDTF">2013-06-15T13:02:00Z</dcterms:modified>
</cp:coreProperties>
</file>